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38" w:rsidRPr="009864A9" w:rsidRDefault="00EF1738" w:rsidP="004C3B76">
      <w:pPr>
        <w:pStyle w:val="Recuodecorpodetexto"/>
        <w:tabs>
          <w:tab w:val="clear" w:pos="3544"/>
        </w:tabs>
        <w:ind w:left="3402" w:firstLine="0"/>
        <w:rPr>
          <w:rFonts w:ascii="Arial Narrow" w:hAnsi="Arial Narrow" w:cs="Consolas"/>
          <w:sz w:val="28"/>
          <w:szCs w:val="28"/>
        </w:rPr>
      </w:pPr>
    </w:p>
    <w:p w:rsidR="004C3B76" w:rsidRPr="009864A9" w:rsidRDefault="004C3B76" w:rsidP="004C3B76">
      <w:pPr>
        <w:pStyle w:val="Recuodecorpodetexto"/>
        <w:tabs>
          <w:tab w:val="clear" w:pos="3544"/>
        </w:tabs>
        <w:ind w:left="3402" w:firstLine="0"/>
        <w:rPr>
          <w:rFonts w:ascii="Arial Narrow" w:hAnsi="Arial Narrow" w:cs="Consolas"/>
          <w:sz w:val="28"/>
          <w:szCs w:val="28"/>
        </w:rPr>
      </w:pPr>
      <w:r w:rsidRPr="009864A9">
        <w:rPr>
          <w:rFonts w:ascii="Arial Narrow" w:hAnsi="Arial Narrow" w:cs="Consolas"/>
          <w:sz w:val="28"/>
          <w:szCs w:val="28"/>
        </w:rPr>
        <w:t>PORTARIA</w:t>
      </w:r>
      <w:r w:rsidR="00580946" w:rsidRPr="009864A9">
        <w:rPr>
          <w:rFonts w:ascii="Arial Narrow" w:hAnsi="Arial Narrow" w:cs="Consolas"/>
          <w:sz w:val="28"/>
          <w:szCs w:val="28"/>
        </w:rPr>
        <w:t xml:space="preserve"> Nº</w:t>
      </w:r>
      <w:r w:rsidR="0076272F">
        <w:rPr>
          <w:rFonts w:ascii="Arial Narrow" w:hAnsi="Arial Narrow" w:cs="Consolas"/>
          <w:sz w:val="28"/>
          <w:szCs w:val="28"/>
        </w:rPr>
        <w:t xml:space="preserve"> 2</w:t>
      </w:r>
      <w:r w:rsidR="00EE151E">
        <w:rPr>
          <w:rFonts w:ascii="Arial Narrow" w:hAnsi="Arial Narrow" w:cs="Consolas"/>
          <w:sz w:val="28"/>
          <w:szCs w:val="28"/>
        </w:rPr>
        <w:t>74</w:t>
      </w:r>
      <w:bookmarkStart w:id="0" w:name="_GoBack"/>
      <w:bookmarkEnd w:id="0"/>
      <w:r w:rsidR="009864A9" w:rsidRPr="009864A9">
        <w:rPr>
          <w:rFonts w:ascii="Arial Narrow" w:hAnsi="Arial Narrow" w:cs="Consolas"/>
          <w:sz w:val="28"/>
          <w:szCs w:val="28"/>
        </w:rPr>
        <w:t>/202</w:t>
      </w:r>
      <w:r w:rsidR="00EE151E">
        <w:rPr>
          <w:rFonts w:ascii="Arial Narrow" w:hAnsi="Arial Narrow" w:cs="Consolas"/>
          <w:sz w:val="28"/>
          <w:szCs w:val="28"/>
        </w:rPr>
        <w:t>3</w:t>
      </w:r>
      <w:r w:rsidR="009864A9" w:rsidRPr="009864A9">
        <w:rPr>
          <w:rFonts w:ascii="Arial Narrow" w:hAnsi="Arial Narrow" w:cs="Consolas"/>
          <w:sz w:val="28"/>
          <w:szCs w:val="28"/>
        </w:rPr>
        <w:t>.</w:t>
      </w:r>
    </w:p>
    <w:p w:rsidR="004C3B76" w:rsidRPr="009864A9" w:rsidRDefault="004C3B76" w:rsidP="004C3B76">
      <w:pPr>
        <w:pStyle w:val="Recuodecorpodetexto"/>
        <w:tabs>
          <w:tab w:val="clear" w:pos="3544"/>
        </w:tabs>
        <w:ind w:left="3402" w:firstLine="0"/>
        <w:rPr>
          <w:rFonts w:ascii="Arial Narrow" w:hAnsi="Arial Narrow" w:cs="Consolas"/>
          <w:sz w:val="28"/>
          <w:szCs w:val="28"/>
        </w:rPr>
      </w:pPr>
    </w:p>
    <w:p w:rsidR="004C3B76" w:rsidRPr="009864A9" w:rsidRDefault="004C3B76" w:rsidP="00EF1738">
      <w:pPr>
        <w:pStyle w:val="SemEspaamento"/>
        <w:ind w:left="3969"/>
        <w:rPr>
          <w:rFonts w:ascii="Arial Narrow" w:hAnsi="Arial Narrow"/>
          <w:sz w:val="28"/>
          <w:szCs w:val="28"/>
        </w:rPr>
      </w:pPr>
      <w:r w:rsidRPr="009864A9">
        <w:rPr>
          <w:rFonts w:ascii="Arial Narrow" w:hAnsi="Arial Narrow"/>
          <w:sz w:val="28"/>
          <w:szCs w:val="28"/>
        </w:rPr>
        <w:t>“ESTABELECE</w:t>
      </w:r>
      <w:r w:rsidR="00EF1738" w:rsidRPr="009864A9">
        <w:rPr>
          <w:rFonts w:ascii="Arial Narrow" w:hAnsi="Arial Narrow"/>
          <w:sz w:val="28"/>
          <w:szCs w:val="28"/>
        </w:rPr>
        <w:t xml:space="preserve"> </w:t>
      </w:r>
      <w:r w:rsidRPr="009864A9">
        <w:rPr>
          <w:rFonts w:ascii="Arial Narrow" w:hAnsi="Arial Narrow"/>
          <w:sz w:val="28"/>
          <w:szCs w:val="28"/>
        </w:rPr>
        <w:t xml:space="preserve">RECESSO PARLAMENTAR DA CÂMARA MUNICIPAL DE CANAÃ DOS CARAJÁS E ESTABELECE O EXPEDIENTE DOS SERVIDORES NESTE </w:t>
      </w:r>
      <w:r w:rsidR="009864A9" w:rsidRPr="009864A9">
        <w:rPr>
          <w:rFonts w:ascii="Arial Narrow" w:hAnsi="Arial Narrow"/>
          <w:sz w:val="28"/>
          <w:szCs w:val="28"/>
        </w:rPr>
        <w:t>PERÍODO. ”</w:t>
      </w:r>
    </w:p>
    <w:p w:rsidR="004C3B76" w:rsidRPr="009864A9" w:rsidRDefault="004C3B76" w:rsidP="00EF1738">
      <w:pPr>
        <w:widowControl w:val="0"/>
        <w:spacing w:after="0"/>
        <w:ind w:left="567" w:firstLine="1418"/>
        <w:jc w:val="both"/>
        <w:rPr>
          <w:rFonts w:ascii="Arial Narrow" w:hAnsi="Arial Narrow" w:cs="Consolas"/>
          <w:b/>
          <w:snapToGrid w:val="0"/>
          <w:color w:val="000000"/>
          <w:sz w:val="28"/>
          <w:szCs w:val="28"/>
        </w:rPr>
      </w:pPr>
    </w:p>
    <w:p w:rsidR="00A70003" w:rsidRPr="009864A9" w:rsidRDefault="004C3B76" w:rsidP="009864A9">
      <w:pPr>
        <w:widowControl w:val="0"/>
        <w:spacing w:after="0" w:line="240" w:lineRule="auto"/>
        <w:jc w:val="both"/>
        <w:rPr>
          <w:rFonts w:ascii="Arial Narrow" w:hAnsi="Arial Narrow" w:cs="Consolas"/>
          <w:sz w:val="28"/>
          <w:szCs w:val="28"/>
        </w:rPr>
      </w:pPr>
      <w:r w:rsidRPr="009864A9">
        <w:rPr>
          <w:rFonts w:ascii="Arial Narrow" w:hAnsi="Arial Narrow" w:cs="Consolas"/>
          <w:sz w:val="28"/>
          <w:szCs w:val="28"/>
        </w:rPr>
        <w:tab/>
      </w:r>
      <w:r w:rsidR="00EF1738" w:rsidRPr="009864A9">
        <w:rPr>
          <w:rFonts w:ascii="Arial Narrow" w:hAnsi="Arial Narrow" w:cs="Consolas"/>
          <w:sz w:val="28"/>
          <w:szCs w:val="28"/>
        </w:rPr>
        <w:t xml:space="preserve">       </w:t>
      </w:r>
      <w:r w:rsidRPr="009864A9">
        <w:rPr>
          <w:rFonts w:ascii="Arial Narrow" w:hAnsi="Arial Narrow" w:cs="Consolas"/>
          <w:sz w:val="28"/>
          <w:szCs w:val="28"/>
        </w:rPr>
        <w:t xml:space="preserve">A </w:t>
      </w:r>
      <w:r w:rsidRPr="009864A9">
        <w:rPr>
          <w:rFonts w:ascii="Arial Narrow" w:hAnsi="Arial Narrow" w:cs="Consolas"/>
          <w:b/>
          <w:sz w:val="28"/>
          <w:szCs w:val="28"/>
        </w:rPr>
        <w:t>Mesa Diretora da Câmara Municipal de Canaã dos Carajás, Estado do Pará</w:t>
      </w:r>
      <w:r w:rsidRPr="009864A9">
        <w:rPr>
          <w:rFonts w:ascii="Arial Narrow" w:hAnsi="Arial Narrow" w:cs="Consolas"/>
          <w:sz w:val="28"/>
          <w:szCs w:val="28"/>
        </w:rPr>
        <w:t xml:space="preserve">, no uso de suas atribuições, em especial o disposto no art. 60 da Lei Orgânica municipal e artigo 3º do Regimento Interno da Câmara Municipal de </w:t>
      </w:r>
      <w:r w:rsidR="00A70003" w:rsidRPr="009864A9">
        <w:rPr>
          <w:rFonts w:ascii="Arial Narrow" w:hAnsi="Arial Narrow" w:cs="Consolas"/>
          <w:sz w:val="28"/>
          <w:szCs w:val="28"/>
        </w:rPr>
        <w:t>Canaã dos Ca</w:t>
      </w:r>
      <w:r w:rsidRPr="009864A9">
        <w:rPr>
          <w:rFonts w:ascii="Arial Narrow" w:hAnsi="Arial Narrow" w:cs="Consolas"/>
          <w:sz w:val="28"/>
          <w:szCs w:val="28"/>
        </w:rPr>
        <w:t>rajás</w:t>
      </w:r>
      <w:r w:rsidR="00A70003" w:rsidRPr="009864A9">
        <w:rPr>
          <w:rFonts w:ascii="Arial Narrow" w:hAnsi="Arial Narrow" w:cs="Consolas"/>
          <w:sz w:val="28"/>
          <w:szCs w:val="28"/>
        </w:rPr>
        <w:t>.</w:t>
      </w:r>
      <w:r w:rsidRPr="009864A9">
        <w:rPr>
          <w:rFonts w:ascii="Arial Narrow" w:hAnsi="Arial Narrow" w:cs="Consolas"/>
          <w:sz w:val="28"/>
          <w:szCs w:val="28"/>
        </w:rPr>
        <w:t xml:space="preserve"> </w:t>
      </w:r>
    </w:p>
    <w:p w:rsidR="00A70003" w:rsidRPr="009864A9" w:rsidRDefault="00A70003" w:rsidP="009864A9">
      <w:pPr>
        <w:widowControl w:val="0"/>
        <w:spacing w:after="0" w:line="240" w:lineRule="auto"/>
        <w:jc w:val="both"/>
        <w:rPr>
          <w:rFonts w:ascii="Arial Narrow" w:hAnsi="Arial Narrow" w:cs="Consolas"/>
          <w:sz w:val="28"/>
          <w:szCs w:val="28"/>
        </w:rPr>
      </w:pPr>
    </w:p>
    <w:p w:rsidR="004C3B76" w:rsidRPr="009864A9" w:rsidRDefault="004C3B76" w:rsidP="009864A9">
      <w:pPr>
        <w:widowControl w:val="0"/>
        <w:spacing w:after="0" w:line="240" w:lineRule="auto"/>
        <w:jc w:val="both"/>
        <w:rPr>
          <w:rFonts w:ascii="Arial Narrow" w:hAnsi="Arial Narrow" w:cs="Consolas"/>
          <w:sz w:val="28"/>
          <w:szCs w:val="28"/>
        </w:rPr>
      </w:pPr>
      <w:r w:rsidRPr="009864A9">
        <w:rPr>
          <w:rFonts w:ascii="Arial Narrow" w:hAnsi="Arial Narrow" w:cs="Consolas"/>
          <w:b/>
          <w:sz w:val="28"/>
          <w:szCs w:val="28"/>
          <w:u w:val="single"/>
        </w:rPr>
        <w:t>RESOLVE:</w:t>
      </w:r>
    </w:p>
    <w:p w:rsidR="004C3B76" w:rsidRPr="009864A9" w:rsidRDefault="004C3B76" w:rsidP="009864A9">
      <w:pPr>
        <w:widowControl w:val="0"/>
        <w:spacing w:after="0" w:line="240" w:lineRule="auto"/>
        <w:jc w:val="both"/>
        <w:rPr>
          <w:rFonts w:ascii="Arial Narrow" w:hAnsi="Arial Narrow" w:cs="Consolas"/>
          <w:b/>
          <w:snapToGrid w:val="0"/>
          <w:color w:val="000000"/>
          <w:sz w:val="28"/>
          <w:szCs w:val="28"/>
        </w:rPr>
      </w:pPr>
    </w:p>
    <w:p w:rsidR="004C3B76" w:rsidRPr="009864A9" w:rsidRDefault="004C3B76" w:rsidP="009864A9">
      <w:pPr>
        <w:widowControl w:val="0"/>
        <w:spacing w:after="0" w:line="240" w:lineRule="auto"/>
        <w:ind w:firstLine="708"/>
        <w:jc w:val="both"/>
        <w:rPr>
          <w:rFonts w:ascii="Arial Narrow" w:hAnsi="Arial Narrow" w:cs="Consolas"/>
          <w:snapToGrid w:val="0"/>
          <w:color w:val="000000"/>
          <w:sz w:val="28"/>
          <w:szCs w:val="28"/>
        </w:rPr>
      </w:pPr>
      <w:r w:rsidRPr="009864A9">
        <w:rPr>
          <w:rFonts w:ascii="Arial Narrow" w:hAnsi="Arial Narrow" w:cs="Consolas"/>
          <w:b/>
          <w:snapToGrid w:val="0"/>
          <w:color w:val="000000"/>
          <w:sz w:val="28"/>
          <w:szCs w:val="28"/>
        </w:rPr>
        <w:t>Art. 1º -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 Fica estabelecido no âmbito da Câmara Municipal de </w:t>
      </w:r>
      <w:r w:rsidR="006C3E2C"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>Canaã dos Carajás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, recesso parlamentar entre os dias de </w:t>
      </w:r>
      <w:r w:rsidR="00EE151E">
        <w:rPr>
          <w:rFonts w:ascii="Arial Narrow" w:hAnsi="Arial Narrow" w:cs="Consolas"/>
          <w:snapToGrid w:val="0"/>
          <w:color w:val="000000"/>
          <w:sz w:val="28"/>
          <w:szCs w:val="28"/>
        </w:rPr>
        <w:t>1º a 31 de julho de 2023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>.</w:t>
      </w:r>
    </w:p>
    <w:p w:rsidR="004C3B76" w:rsidRPr="009864A9" w:rsidRDefault="004C3B76" w:rsidP="009864A9">
      <w:pPr>
        <w:widowControl w:val="0"/>
        <w:spacing w:after="0" w:line="240" w:lineRule="auto"/>
        <w:ind w:firstLine="708"/>
        <w:jc w:val="both"/>
        <w:rPr>
          <w:rFonts w:ascii="Arial Narrow" w:hAnsi="Arial Narrow" w:cs="Consolas"/>
          <w:snapToGrid w:val="0"/>
          <w:color w:val="000000"/>
          <w:sz w:val="28"/>
          <w:szCs w:val="28"/>
        </w:rPr>
      </w:pPr>
    </w:p>
    <w:p w:rsidR="004C3B76" w:rsidRPr="009864A9" w:rsidRDefault="004C3B76" w:rsidP="009864A9">
      <w:pPr>
        <w:widowControl w:val="0"/>
        <w:spacing w:after="0" w:line="240" w:lineRule="auto"/>
        <w:ind w:firstLine="708"/>
        <w:jc w:val="both"/>
        <w:rPr>
          <w:rFonts w:ascii="Arial Narrow" w:hAnsi="Arial Narrow" w:cs="Consolas"/>
          <w:snapToGrid w:val="0"/>
          <w:color w:val="000000"/>
          <w:sz w:val="28"/>
          <w:szCs w:val="28"/>
        </w:rPr>
      </w:pPr>
      <w:r w:rsidRPr="009864A9">
        <w:rPr>
          <w:rFonts w:ascii="Arial Narrow" w:hAnsi="Arial Narrow" w:cs="Consolas"/>
          <w:b/>
          <w:snapToGrid w:val="0"/>
          <w:color w:val="000000"/>
          <w:sz w:val="28"/>
          <w:szCs w:val="28"/>
        </w:rPr>
        <w:t>Art. 2º -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 O horário de atendimento ao público no recesso parlamentar ocorrer</w:t>
      </w:r>
      <w:r w:rsidR="00914676"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>á normalmente das 08hs</w:t>
      </w:r>
      <w:r w:rsidR="006C3E2C"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 às 13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>h</w:t>
      </w:r>
      <w:r w:rsidR="00914676"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>s</w:t>
      </w:r>
      <w:r w:rsidR="00DE127A"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. 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 </w:t>
      </w:r>
    </w:p>
    <w:p w:rsidR="004C3B76" w:rsidRPr="009864A9" w:rsidRDefault="004C3B76" w:rsidP="009864A9">
      <w:pPr>
        <w:widowControl w:val="0"/>
        <w:spacing w:after="0" w:line="240" w:lineRule="auto"/>
        <w:ind w:firstLine="708"/>
        <w:jc w:val="both"/>
        <w:rPr>
          <w:rFonts w:ascii="Arial Narrow" w:hAnsi="Arial Narrow" w:cs="Consolas"/>
          <w:snapToGrid w:val="0"/>
          <w:color w:val="000000"/>
          <w:sz w:val="28"/>
          <w:szCs w:val="28"/>
        </w:rPr>
      </w:pPr>
    </w:p>
    <w:p w:rsidR="00DE127A" w:rsidRPr="009864A9" w:rsidRDefault="004C3B76" w:rsidP="009864A9">
      <w:pPr>
        <w:widowControl w:val="0"/>
        <w:spacing w:after="0" w:line="240" w:lineRule="auto"/>
        <w:ind w:firstLine="708"/>
        <w:jc w:val="both"/>
        <w:rPr>
          <w:rFonts w:ascii="Arial Narrow" w:hAnsi="Arial Narrow" w:cs="Consolas"/>
          <w:snapToGrid w:val="0"/>
          <w:color w:val="000000"/>
          <w:sz w:val="28"/>
          <w:szCs w:val="28"/>
        </w:rPr>
      </w:pPr>
      <w:r w:rsidRPr="009864A9">
        <w:rPr>
          <w:rFonts w:ascii="Arial Narrow" w:hAnsi="Arial Narrow" w:cs="Consolas"/>
          <w:b/>
          <w:snapToGrid w:val="0"/>
          <w:color w:val="000000"/>
          <w:sz w:val="28"/>
          <w:szCs w:val="28"/>
        </w:rPr>
        <w:t>Art. 3º -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 </w:t>
      </w:r>
      <w:r w:rsidR="00DE127A"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Mantem-se inalterados o Setor de Licitação e Contratos, serviços administrativos e serviços essenciais, esses últimos organizados conforme determinação do Diretor Geral. </w:t>
      </w:r>
    </w:p>
    <w:p w:rsidR="00DE127A" w:rsidRPr="009864A9" w:rsidRDefault="00DE127A" w:rsidP="009864A9">
      <w:pPr>
        <w:widowControl w:val="0"/>
        <w:spacing w:after="0" w:line="240" w:lineRule="auto"/>
        <w:ind w:firstLine="708"/>
        <w:jc w:val="both"/>
        <w:rPr>
          <w:rFonts w:ascii="Arial Narrow" w:hAnsi="Arial Narrow" w:cs="Consolas"/>
          <w:b/>
          <w:snapToGrid w:val="0"/>
          <w:color w:val="000000"/>
          <w:sz w:val="28"/>
          <w:szCs w:val="28"/>
        </w:rPr>
      </w:pPr>
    </w:p>
    <w:p w:rsidR="00DA75D4" w:rsidRPr="009864A9" w:rsidRDefault="00DE127A" w:rsidP="009864A9">
      <w:pPr>
        <w:widowControl w:val="0"/>
        <w:spacing w:after="0" w:line="240" w:lineRule="auto"/>
        <w:ind w:firstLine="708"/>
        <w:jc w:val="both"/>
        <w:rPr>
          <w:rFonts w:ascii="Arial Narrow" w:eastAsia="Times New Roman" w:hAnsi="Arial Narrow"/>
          <w:sz w:val="28"/>
          <w:szCs w:val="28"/>
          <w:lang w:eastAsia="pt-BR"/>
        </w:rPr>
      </w:pPr>
      <w:r w:rsidRPr="009864A9">
        <w:rPr>
          <w:rFonts w:ascii="Arial Narrow" w:hAnsi="Arial Narrow" w:cs="Consolas"/>
          <w:b/>
          <w:snapToGrid w:val="0"/>
          <w:color w:val="000000"/>
          <w:sz w:val="28"/>
          <w:szCs w:val="28"/>
        </w:rPr>
        <w:t xml:space="preserve"> </w:t>
      </w:r>
      <w:r w:rsidR="00DA75D4" w:rsidRPr="009864A9">
        <w:rPr>
          <w:rFonts w:ascii="Arial Narrow" w:hAnsi="Arial Narrow" w:cs="Consolas"/>
          <w:b/>
          <w:snapToGrid w:val="0"/>
          <w:color w:val="000000"/>
          <w:sz w:val="28"/>
          <w:szCs w:val="28"/>
        </w:rPr>
        <w:t>Art. 4º -</w:t>
      </w:r>
      <w:r w:rsidR="00DA75D4"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 </w:t>
      </w:r>
      <w:r w:rsidR="000547B8">
        <w:rPr>
          <w:rFonts w:ascii="Arial Narrow" w:eastAsia="Times New Roman" w:hAnsi="Arial Narrow"/>
          <w:sz w:val="28"/>
          <w:szCs w:val="28"/>
          <w:lang w:eastAsia="pt-BR"/>
        </w:rPr>
        <w:t xml:space="preserve">Excetuam-se </w:t>
      </w:r>
      <w:r w:rsidR="00DA75D4" w:rsidRPr="009864A9">
        <w:rPr>
          <w:rFonts w:ascii="Arial Narrow" w:eastAsia="Times New Roman" w:hAnsi="Arial Narrow"/>
          <w:sz w:val="28"/>
          <w:szCs w:val="28"/>
          <w:lang w:eastAsia="pt-BR"/>
        </w:rPr>
        <w:t>os servidores que são agentes de segurança patrimonial.</w:t>
      </w:r>
    </w:p>
    <w:p w:rsidR="00DA75D4" w:rsidRPr="009864A9" w:rsidRDefault="00DA75D4" w:rsidP="009864A9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8"/>
          <w:szCs w:val="28"/>
          <w:lang w:eastAsia="pt-BR"/>
        </w:rPr>
      </w:pPr>
    </w:p>
    <w:p w:rsidR="00DA75D4" w:rsidRPr="009864A9" w:rsidRDefault="00DA75D4" w:rsidP="009864A9">
      <w:pPr>
        <w:widowControl w:val="0"/>
        <w:spacing w:after="0" w:line="240" w:lineRule="auto"/>
        <w:ind w:firstLine="708"/>
        <w:jc w:val="both"/>
        <w:rPr>
          <w:rFonts w:ascii="Arial Narrow" w:hAnsi="Arial Narrow" w:cs="Consolas"/>
          <w:snapToGrid w:val="0"/>
          <w:color w:val="000000"/>
          <w:sz w:val="28"/>
          <w:szCs w:val="28"/>
        </w:rPr>
      </w:pPr>
      <w:r w:rsidRPr="009864A9">
        <w:rPr>
          <w:rFonts w:ascii="Arial Narrow" w:hAnsi="Arial Narrow" w:cs="Consolas"/>
          <w:b/>
          <w:snapToGrid w:val="0"/>
          <w:color w:val="000000"/>
          <w:sz w:val="28"/>
          <w:szCs w:val="28"/>
        </w:rPr>
        <w:t>Art. 5º -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 Esta Portaria entra em vigor n</w:t>
      </w:r>
      <w:r w:rsidR="00E805C8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esta 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>data</w:t>
      </w:r>
      <w:r w:rsidR="00E805C8">
        <w:rPr>
          <w:rFonts w:ascii="Arial Narrow" w:hAnsi="Arial Narrow" w:cs="Consolas"/>
          <w:snapToGrid w:val="0"/>
          <w:color w:val="000000"/>
          <w:sz w:val="28"/>
          <w:szCs w:val="28"/>
        </w:rPr>
        <w:t>.</w:t>
      </w:r>
    </w:p>
    <w:p w:rsidR="004C3B76" w:rsidRPr="009864A9" w:rsidRDefault="004C3B76" w:rsidP="009864A9">
      <w:pPr>
        <w:widowControl w:val="0"/>
        <w:spacing w:after="0" w:line="240" w:lineRule="auto"/>
        <w:ind w:firstLine="1418"/>
        <w:jc w:val="both"/>
        <w:rPr>
          <w:rFonts w:ascii="Arial Narrow" w:hAnsi="Arial Narrow" w:cs="Consolas"/>
          <w:snapToGrid w:val="0"/>
          <w:color w:val="000000"/>
          <w:sz w:val="28"/>
          <w:szCs w:val="28"/>
        </w:rPr>
      </w:pPr>
    </w:p>
    <w:p w:rsidR="004C3B76" w:rsidRPr="009864A9" w:rsidRDefault="00DA75D4" w:rsidP="009864A9">
      <w:pPr>
        <w:widowControl w:val="0"/>
        <w:spacing w:after="0" w:line="240" w:lineRule="auto"/>
        <w:ind w:firstLine="708"/>
        <w:jc w:val="both"/>
        <w:rPr>
          <w:rFonts w:ascii="Arial Narrow" w:hAnsi="Arial Narrow" w:cs="Consolas"/>
          <w:snapToGrid w:val="0"/>
          <w:color w:val="000000"/>
          <w:sz w:val="28"/>
          <w:szCs w:val="28"/>
        </w:rPr>
      </w:pPr>
      <w:r w:rsidRPr="009864A9">
        <w:rPr>
          <w:rFonts w:ascii="Arial Narrow" w:hAnsi="Arial Narrow" w:cs="Consolas"/>
          <w:b/>
          <w:snapToGrid w:val="0"/>
          <w:color w:val="000000"/>
          <w:sz w:val="28"/>
          <w:szCs w:val="28"/>
        </w:rPr>
        <w:t>Art. 6º -</w:t>
      </w:r>
      <w:r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 xml:space="preserve"> </w:t>
      </w:r>
      <w:r w:rsidR="004C3B76" w:rsidRPr="009864A9">
        <w:rPr>
          <w:rFonts w:ascii="Arial Narrow" w:hAnsi="Arial Narrow" w:cs="Consolas"/>
          <w:snapToGrid w:val="0"/>
          <w:color w:val="000000"/>
          <w:sz w:val="28"/>
          <w:szCs w:val="28"/>
        </w:rPr>
        <w:t>Ficam revogadas as disposições em contrário.</w:t>
      </w:r>
    </w:p>
    <w:p w:rsidR="004C3B76" w:rsidRPr="009864A9" w:rsidRDefault="004C3B76" w:rsidP="009864A9">
      <w:pPr>
        <w:widowControl w:val="0"/>
        <w:spacing w:after="0" w:line="240" w:lineRule="auto"/>
        <w:jc w:val="both"/>
        <w:rPr>
          <w:rFonts w:ascii="Arial Narrow" w:hAnsi="Arial Narrow" w:cs="Consolas"/>
          <w:snapToGrid w:val="0"/>
          <w:color w:val="000000"/>
          <w:sz w:val="28"/>
          <w:szCs w:val="28"/>
        </w:rPr>
      </w:pPr>
    </w:p>
    <w:p w:rsidR="004C3B76" w:rsidRPr="009864A9" w:rsidRDefault="004C3B76" w:rsidP="009864A9">
      <w:pPr>
        <w:spacing w:after="0" w:line="240" w:lineRule="auto"/>
        <w:ind w:firstLine="709"/>
        <w:jc w:val="right"/>
        <w:rPr>
          <w:rFonts w:ascii="Arial Narrow" w:hAnsi="Arial Narrow" w:cs="Consolas"/>
          <w:sz w:val="28"/>
          <w:szCs w:val="28"/>
        </w:rPr>
      </w:pPr>
      <w:r w:rsidRPr="009864A9">
        <w:rPr>
          <w:rFonts w:ascii="Arial Narrow" w:hAnsi="Arial Narrow" w:cs="Consolas"/>
          <w:sz w:val="28"/>
          <w:szCs w:val="28"/>
        </w:rPr>
        <w:t xml:space="preserve">Câmara Municipal de </w:t>
      </w:r>
      <w:r w:rsidR="00C33FE3" w:rsidRPr="009864A9">
        <w:rPr>
          <w:rFonts w:ascii="Arial Narrow" w:hAnsi="Arial Narrow" w:cs="Consolas"/>
          <w:sz w:val="28"/>
          <w:szCs w:val="28"/>
        </w:rPr>
        <w:t xml:space="preserve">Canaã dos Carajás/PA, </w:t>
      </w:r>
      <w:r w:rsidR="00EE151E">
        <w:rPr>
          <w:rFonts w:ascii="Arial Narrow" w:hAnsi="Arial Narrow" w:cs="Consolas"/>
          <w:sz w:val="28"/>
          <w:szCs w:val="28"/>
        </w:rPr>
        <w:t>29 de junho de 2023</w:t>
      </w:r>
      <w:r w:rsidRPr="009864A9">
        <w:rPr>
          <w:rFonts w:ascii="Arial Narrow" w:hAnsi="Arial Narrow" w:cs="Consolas"/>
          <w:sz w:val="28"/>
          <w:szCs w:val="28"/>
        </w:rPr>
        <w:t>.</w:t>
      </w:r>
    </w:p>
    <w:p w:rsidR="004C3B76" w:rsidRPr="009864A9" w:rsidRDefault="004C3B76" w:rsidP="00DA75D4">
      <w:pPr>
        <w:pStyle w:val="Textoembloco"/>
        <w:ind w:left="0" w:right="0"/>
        <w:jc w:val="right"/>
        <w:rPr>
          <w:rFonts w:ascii="Arial Narrow" w:hAnsi="Arial Narrow" w:cs="Consolas"/>
          <w:sz w:val="28"/>
          <w:szCs w:val="28"/>
        </w:rPr>
      </w:pPr>
    </w:p>
    <w:p w:rsidR="009864A9" w:rsidRDefault="009864A9" w:rsidP="00EF173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9864A9" w:rsidRDefault="009864A9" w:rsidP="00EF173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EF1738" w:rsidRPr="009864A9" w:rsidRDefault="009864A9" w:rsidP="00EF173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9864A9">
        <w:rPr>
          <w:rFonts w:ascii="Arial Narrow" w:hAnsi="Arial Narrow"/>
          <w:b/>
          <w:sz w:val="28"/>
          <w:szCs w:val="28"/>
        </w:rPr>
        <w:t xml:space="preserve">Dinilson José dos Santos </w:t>
      </w:r>
    </w:p>
    <w:p w:rsidR="00A70003" w:rsidRPr="009864A9" w:rsidRDefault="00EF1738" w:rsidP="00EF1738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9864A9">
        <w:rPr>
          <w:rFonts w:ascii="Arial Narrow" w:hAnsi="Arial Narrow"/>
          <w:sz w:val="28"/>
          <w:szCs w:val="28"/>
        </w:rPr>
        <w:t xml:space="preserve">Presidente da </w:t>
      </w:r>
      <w:r w:rsidR="00A70003" w:rsidRPr="009864A9">
        <w:rPr>
          <w:rFonts w:ascii="Arial Narrow" w:hAnsi="Arial Narrow"/>
          <w:sz w:val="28"/>
          <w:szCs w:val="28"/>
        </w:rPr>
        <w:t xml:space="preserve">Câmara </w:t>
      </w:r>
      <w:r w:rsidRPr="009864A9">
        <w:rPr>
          <w:rFonts w:ascii="Arial Narrow" w:hAnsi="Arial Narrow"/>
          <w:sz w:val="28"/>
          <w:szCs w:val="28"/>
        </w:rPr>
        <w:t>M</w:t>
      </w:r>
      <w:r w:rsidR="00A70003" w:rsidRPr="009864A9">
        <w:rPr>
          <w:rFonts w:ascii="Arial Narrow" w:hAnsi="Arial Narrow"/>
          <w:sz w:val="28"/>
          <w:szCs w:val="28"/>
        </w:rPr>
        <w:t xml:space="preserve">unicipal de </w:t>
      </w:r>
      <w:r w:rsidRPr="009864A9">
        <w:rPr>
          <w:rFonts w:ascii="Arial Narrow" w:hAnsi="Arial Narrow"/>
          <w:sz w:val="28"/>
          <w:szCs w:val="28"/>
        </w:rPr>
        <w:t>C</w:t>
      </w:r>
      <w:r w:rsidR="00A70003" w:rsidRPr="009864A9">
        <w:rPr>
          <w:rFonts w:ascii="Arial Narrow" w:hAnsi="Arial Narrow"/>
          <w:sz w:val="28"/>
          <w:szCs w:val="28"/>
        </w:rPr>
        <w:t>anaã dos Carajás</w:t>
      </w:r>
    </w:p>
    <w:p w:rsidR="009864A9" w:rsidRPr="009864A9" w:rsidRDefault="00EF1738" w:rsidP="008B2F6C">
      <w:pPr>
        <w:spacing w:after="0" w:line="240" w:lineRule="auto"/>
        <w:jc w:val="center"/>
        <w:rPr>
          <w:rFonts w:ascii="Arial Narrow" w:hAnsi="Arial Narrow" w:cs="Consolas"/>
          <w:sz w:val="28"/>
          <w:szCs w:val="28"/>
        </w:rPr>
      </w:pPr>
      <w:r w:rsidRPr="009864A9">
        <w:rPr>
          <w:rFonts w:ascii="Arial Narrow" w:hAnsi="Arial Narrow"/>
          <w:sz w:val="28"/>
          <w:szCs w:val="28"/>
        </w:rPr>
        <w:t xml:space="preserve">Biênio </w:t>
      </w:r>
      <w:r w:rsidR="00A70003" w:rsidRPr="009864A9">
        <w:rPr>
          <w:rFonts w:ascii="Arial Narrow" w:hAnsi="Arial Narrow"/>
          <w:sz w:val="28"/>
          <w:szCs w:val="28"/>
        </w:rPr>
        <w:t>20</w:t>
      </w:r>
      <w:r w:rsidR="00EE151E">
        <w:rPr>
          <w:rFonts w:ascii="Arial Narrow" w:hAnsi="Arial Narrow"/>
          <w:sz w:val="28"/>
          <w:szCs w:val="28"/>
        </w:rPr>
        <w:t>22/2023</w:t>
      </w:r>
      <w:r w:rsidRPr="009864A9">
        <w:rPr>
          <w:rFonts w:ascii="Arial Narrow" w:hAnsi="Arial Narrow"/>
          <w:sz w:val="28"/>
          <w:szCs w:val="28"/>
        </w:rPr>
        <w:t>.</w:t>
      </w:r>
    </w:p>
    <w:sectPr w:rsidR="009864A9" w:rsidRPr="009864A9" w:rsidSect="00EF1738">
      <w:headerReference w:type="default" r:id="rId6"/>
      <w:footerReference w:type="default" r:id="rId7"/>
      <w:pgSz w:w="11906" w:h="16838"/>
      <w:pgMar w:top="1417" w:right="1701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F3" w:rsidRDefault="009523F3" w:rsidP="00EF1738">
      <w:pPr>
        <w:spacing w:after="0" w:line="240" w:lineRule="auto"/>
      </w:pPr>
      <w:r>
        <w:separator/>
      </w:r>
    </w:p>
  </w:endnote>
  <w:endnote w:type="continuationSeparator" w:id="0">
    <w:p w:rsidR="009523F3" w:rsidRDefault="009523F3" w:rsidP="00EF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738" w:rsidRPr="005B52D1" w:rsidRDefault="00EF1738" w:rsidP="00EF1738">
    <w:pPr>
      <w:tabs>
        <w:tab w:val="center" w:pos="4252"/>
        <w:tab w:val="right" w:pos="8504"/>
      </w:tabs>
      <w:spacing w:after="0" w:line="240" w:lineRule="auto"/>
      <w:rPr>
        <w:rFonts w:ascii="Franklin Gothic Book" w:hAnsi="Franklin Gothic Book"/>
        <w:sz w:val="16"/>
        <w:szCs w:val="16"/>
      </w:rPr>
    </w:pPr>
    <w:r w:rsidRPr="005B52D1">
      <w:rPr>
        <w:noProof/>
        <w:sz w:val="16"/>
        <w:szCs w:val="16"/>
        <w:lang w:eastAsia="pt-BR"/>
      </w:rPr>
      <w:drawing>
        <wp:inline distT="0" distB="0" distL="0" distR="0">
          <wp:extent cx="104775" cy="142875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2D1">
      <w:rPr>
        <w:rFonts w:ascii="Franklin Gothic Book" w:hAnsi="Franklin Gothic Book"/>
        <w:sz w:val="16"/>
        <w:szCs w:val="16"/>
      </w:rPr>
      <w:t xml:space="preserve"> Rua Tancredo Neves, 546 – Centro – Canaã dos Carajás – PA</w:t>
    </w:r>
  </w:p>
  <w:p w:rsidR="00EF1738" w:rsidRPr="005B52D1" w:rsidRDefault="00EF1738" w:rsidP="00EF1738">
    <w:pPr>
      <w:tabs>
        <w:tab w:val="center" w:pos="4252"/>
        <w:tab w:val="right" w:pos="8504"/>
      </w:tabs>
      <w:spacing w:after="0" w:line="240" w:lineRule="auto"/>
      <w:rPr>
        <w:rFonts w:ascii="Franklin Gothic Book" w:hAnsi="Franklin Gothic Book"/>
        <w:b/>
        <w:sz w:val="16"/>
        <w:szCs w:val="16"/>
      </w:rPr>
    </w:pPr>
    <w:r w:rsidRPr="005B52D1">
      <w:rPr>
        <w:rFonts w:ascii="Franklin Gothic Book" w:hAnsi="Franklin Gothic Book"/>
        <w:noProof/>
        <w:sz w:val="16"/>
        <w:szCs w:val="16"/>
        <w:lang w:eastAsia="pt-BR"/>
      </w:rPr>
      <w:drawing>
        <wp:inline distT="0" distB="0" distL="0" distR="0">
          <wp:extent cx="152400" cy="133350"/>
          <wp:effectExtent l="0" t="0" r="0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2D1">
      <w:rPr>
        <w:rFonts w:ascii="Franklin Gothic Book" w:hAnsi="Franklin Gothic Book"/>
        <w:sz w:val="16"/>
        <w:szCs w:val="16"/>
      </w:rPr>
      <w:t xml:space="preserve"> </w:t>
    </w:r>
    <w:hyperlink r:id="rId3" w:history="1">
      <w:r w:rsidRPr="005B52D1">
        <w:rPr>
          <w:rFonts w:ascii="Franklin Gothic Book" w:hAnsi="Franklin Gothic Book"/>
          <w:color w:val="0000FF"/>
          <w:sz w:val="16"/>
          <w:szCs w:val="16"/>
          <w:u w:val="single"/>
        </w:rPr>
        <w:t>secretariageral@canaadoscarajas.pa.leg.br</w:t>
      </w:r>
    </w:hyperlink>
    <w:r w:rsidRPr="005B52D1">
      <w:rPr>
        <w:rFonts w:ascii="Franklin Gothic Book" w:hAnsi="Franklin Gothic Book"/>
        <w:color w:val="0000FF"/>
        <w:sz w:val="16"/>
        <w:szCs w:val="16"/>
        <w:u w:val="single"/>
      </w:rPr>
      <w:t>–</w:t>
    </w:r>
    <w:r w:rsidRPr="005B52D1">
      <w:rPr>
        <w:rFonts w:ascii="Franklin Gothic Book" w:hAnsi="Franklin Gothic Book"/>
        <w:b/>
        <w:color w:val="0000FF"/>
        <w:sz w:val="16"/>
        <w:szCs w:val="16"/>
        <w:u w:val="single"/>
      </w:rPr>
      <w:t>camaramunicpalcmcc@outlook.com</w:t>
    </w:r>
  </w:p>
  <w:p w:rsidR="00EF1738" w:rsidRPr="005B52D1" w:rsidRDefault="00EF1738" w:rsidP="00EF1738">
    <w:pPr>
      <w:tabs>
        <w:tab w:val="center" w:pos="4252"/>
        <w:tab w:val="right" w:pos="8504"/>
      </w:tabs>
      <w:spacing w:after="0" w:line="240" w:lineRule="auto"/>
      <w:rPr>
        <w:rFonts w:ascii="Franklin Gothic Book" w:hAnsi="Franklin Gothic Book"/>
        <w:sz w:val="16"/>
        <w:szCs w:val="16"/>
      </w:rPr>
    </w:pPr>
    <w:r w:rsidRPr="005B52D1">
      <w:rPr>
        <w:rFonts w:ascii="Franklin Gothic Book" w:hAnsi="Franklin Gothic Book"/>
        <w:noProof/>
        <w:sz w:val="16"/>
        <w:szCs w:val="16"/>
        <w:lang w:eastAsia="pt-BR"/>
      </w:rPr>
      <w:drawing>
        <wp:inline distT="0" distB="0" distL="0" distR="0">
          <wp:extent cx="76200" cy="7620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2D1">
      <w:rPr>
        <w:rFonts w:ascii="Franklin Gothic Book" w:hAnsi="Franklin Gothic Book"/>
        <w:sz w:val="16"/>
        <w:szCs w:val="16"/>
      </w:rPr>
      <w:t xml:space="preserve"> 094 3392-4545</w:t>
    </w:r>
  </w:p>
  <w:p w:rsidR="00EF1738" w:rsidRPr="005B52D1" w:rsidRDefault="00EF1738" w:rsidP="00EF1738">
    <w:pPr>
      <w:tabs>
        <w:tab w:val="center" w:pos="4252"/>
        <w:tab w:val="right" w:pos="8504"/>
      </w:tabs>
      <w:spacing w:after="0" w:line="240" w:lineRule="auto"/>
      <w:rPr>
        <w:rFonts w:ascii="Franklin Gothic Book" w:hAnsi="Franklin Gothic Book"/>
        <w:sz w:val="16"/>
        <w:szCs w:val="16"/>
      </w:rPr>
    </w:pPr>
    <w:r w:rsidRPr="005B52D1">
      <w:rPr>
        <w:rFonts w:ascii="Franklin Gothic Book" w:hAnsi="Franklin Gothic Book"/>
        <w:noProof/>
        <w:sz w:val="16"/>
        <w:szCs w:val="16"/>
        <w:lang w:eastAsia="pt-BR"/>
      </w:rPr>
      <w:drawing>
        <wp:inline distT="0" distB="0" distL="0" distR="0">
          <wp:extent cx="104775" cy="95250"/>
          <wp:effectExtent l="0" t="0" r="0" b="0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2D1">
      <w:rPr>
        <w:rFonts w:ascii="Franklin Gothic Book" w:hAnsi="Franklin Gothic Book"/>
        <w:sz w:val="16"/>
        <w:szCs w:val="16"/>
      </w:rPr>
      <w:t xml:space="preserve"> www.canadoscarajas.pa.leg.br</w:t>
    </w:r>
  </w:p>
  <w:p w:rsidR="00EF1738" w:rsidRDefault="00EF17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F3" w:rsidRDefault="009523F3" w:rsidP="00EF1738">
      <w:pPr>
        <w:spacing w:after="0" w:line="240" w:lineRule="auto"/>
      </w:pPr>
      <w:r>
        <w:separator/>
      </w:r>
    </w:p>
  </w:footnote>
  <w:footnote w:type="continuationSeparator" w:id="0">
    <w:p w:rsidR="009523F3" w:rsidRDefault="009523F3" w:rsidP="00EF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738" w:rsidRDefault="00EF1738" w:rsidP="00EF1738">
    <w:pPr>
      <w:pStyle w:val="Cabealho"/>
      <w:jc w:val="center"/>
      <w:rPr>
        <w:noProof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2318385</wp:posOffset>
          </wp:positionH>
          <wp:positionV relativeFrom="paragraph">
            <wp:posOffset>-249555</wp:posOffset>
          </wp:positionV>
          <wp:extent cx="762000" cy="666750"/>
          <wp:effectExtent l="0" t="0" r="0" b="0"/>
          <wp:wrapNone/>
          <wp:docPr id="31" name="Imagem 3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738" w:rsidRDefault="00EF1738" w:rsidP="00EF1738">
    <w:pPr>
      <w:pStyle w:val="Cabealho"/>
      <w:jc w:val="center"/>
      <w:rPr>
        <w:rFonts w:ascii="Times New Roman" w:hAnsi="Times New Roman"/>
        <w:b/>
        <w:color w:val="000000"/>
        <w:w w:val="104"/>
      </w:rPr>
    </w:pPr>
  </w:p>
  <w:p w:rsidR="00EF1738" w:rsidRDefault="00EF1738" w:rsidP="00EF1738">
    <w:pPr>
      <w:pStyle w:val="Cabealho"/>
      <w:jc w:val="center"/>
      <w:rPr>
        <w:rFonts w:ascii="Times New Roman" w:hAnsi="Times New Roman"/>
        <w:b/>
        <w:color w:val="000000"/>
        <w:w w:val="104"/>
      </w:rPr>
    </w:pPr>
  </w:p>
  <w:p w:rsidR="00EF1738" w:rsidRPr="006D5245" w:rsidRDefault="00EF1738" w:rsidP="00EF1738">
    <w:pPr>
      <w:pStyle w:val="Cabealho"/>
      <w:jc w:val="center"/>
      <w:rPr>
        <w:rFonts w:ascii="Californian FB" w:hAnsi="Californian FB"/>
        <w:b/>
        <w:w w:val="104"/>
        <w:sz w:val="18"/>
        <w:szCs w:val="18"/>
      </w:rPr>
    </w:pPr>
    <w:r w:rsidRPr="006D5245">
      <w:rPr>
        <w:rFonts w:ascii="Californian FB" w:hAnsi="Californian FB"/>
        <w:b/>
        <w:w w:val="104"/>
        <w:sz w:val="18"/>
        <w:szCs w:val="18"/>
      </w:rPr>
      <w:t>Estado do Pará</w:t>
    </w:r>
  </w:p>
  <w:p w:rsidR="00EF1738" w:rsidRPr="006D5245" w:rsidRDefault="00EF1738" w:rsidP="00EF1738">
    <w:pPr>
      <w:tabs>
        <w:tab w:val="left" w:pos="7680"/>
      </w:tabs>
      <w:spacing w:before="14" w:after="0" w:line="240" w:lineRule="auto"/>
      <w:jc w:val="center"/>
      <w:rPr>
        <w:rFonts w:ascii="Californian FB" w:hAnsi="Californian FB"/>
        <w:b/>
        <w:w w:val="113"/>
        <w:sz w:val="18"/>
        <w:szCs w:val="18"/>
      </w:rPr>
    </w:pPr>
    <w:r w:rsidRPr="006D5245">
      <w:rPr>
        <w:rFonts w:ascii="Californian FB" w:hAnsi="Californian FB"/>
        <w:b/>
        <w:w w:val="113"/>
        <w:sz w:val="18"/>
        <w:szCs w:val="18"/>
      </w:rPr>
      <w:t>GOVERNO MUNICIPAL DE CANAA DOS CARAJAS</w:t>
    </w:r>
  </w:p>
  <w:p w:rsidR="00EF1738" w:rsidRPr="006D5245" w:rsidRDefault="00EF1738" w:rsidP="00EF1738">
    <w:pPr>
      <w:spacing w:after="0" w:line="240" w:lineRule="auto"/>
      <w:jc w:val="center"/>
      <w:rPr>
        <w:rFonts w:ascii="Californian FB" w:hAnsi="Californian FB"/>
        <w:b/>
        <w:sz w:val="18"/>
        <w:szCs w:val="18"/>
      </w:rPr>
    </w:pPr>
    <w:r w:rsidRPr="006D5245">
      <w:rPr>
        <w:rFonts w:ascii="Californian FB" w:hAnsi="Californian FB"/>
        <w:b/>
        <w:sz w:val="18"/>
        <w:szCs w:val="18"/>
      </w:rPr>
      <w:t>CÂMARA MUNICIPAL - PODER LEGISLATIVO</w:t>
    </w:r>
  </w:p>
  <w:p w:rsidR="00EF1738" w:rsidRDefault="00EF1738" w:rsidP="00EF1738">
    <w:pPr>
      <w:spacing w:after="0" w:line="240" w:lineRule="auto"/>
      <w:jc w:val="center"/>
    </w:pPr>
    <w:r w:rsidRPr="006D5245">
      <w:rPr>
        <w:rFonts w:ascii="Californian FB" w:hAnsi="Californian FB"/>
        <w:b/>
        <w:sz w:val="18"/>
        <w:szCs w:val="18"/>
      </w:rPr>
      <w:t>Canaã dos Carajás - Pará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76"/>
    <w:rsid w:val="000547B8"/>
    <w:rsid w:val="001D1F2A"/>
    <w:rsid w:val="001E3E96"/>
    <w:rsid w:val="002920DF"/>
    <w:rsid w:val="00354D4D"/>
    <w:rsid w:val="003D0C6C"/>
    <w:rsid w:val="004A2067"/>
    <w:rsid w:val="004C3B76"/>
    <w:rsid w:val="004F0390"/>
    <w:rsid w:val="00520C25"/>
    <w:rsid w:val="00580946"/>
    <w:rsid w:val="0069669F"/>
    <w:rsid w:val="006C3E2C"/>
    <w:rsid w:val="0076272F"/>
    <w:rsid w:val="008373AA"/>
    <w:rsid w:val="008B2F6C"/>
    <w:rsid w:val="00914676"/>
    <w:rsid w:val="009523F3"/>
    <w:rsid w:val="009531A2"/>
    <w:rsid w:val="009864A9"/>
    <w:rsid w:val="0099033B"/>
    <w:rsid w:val="009D5958"/>
    <w:rsid w:val="00A429CF"/>
    <w:rsid w:val="00A70003"/>
    <w:rsid w:val="00A705AE"/>
    <w:rsid w:val="00A87F53"/>
    <w:rsid w:val="00BC644D"/>
    <w:rsid w:val="00C33FE3"/>
    <w:rsid w:val="00C6189C"/>
    <w:rsid w:val="00CE424D"/>
    <w:rsid w:val="00DA75D4"/>
    <w:rsid w:val="00DE127A"/>
    <w:rsid w:val="00E60020"/>
    <w:rsid w:val="00E805C8"/>
    <w:rsid w:val="00EE151E"/>
    <w:rsid w:val="00E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6BBA83-0486-42EF-B197-CE52FE2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7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C3B76"/>
    <w:pPr>
      <w:widowControl w:val="0"/>
      <w:tabs>
        <w:tab w:val="left" w:pos="3544"/>
      </w:tabs>
      <w:snapToGrid w:val="0"/>
      <w:spacing w:after="0" w:line="240" w:lineRule="auto"/>
      <w:ind w:left="3533" w:hanging="3533"/>
      <w:jc w:val="both"/>
    </w:pPr>
    <w:rPr>
      <w:rFonts w:ascii="Arial" w:eastAsia="Times New Roman" w:hAnsi="Arial"/>
      <w:b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C3B7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extoembloco">
    <w:name w:val="Block Text"/>
    <w:basedOn w:val="Normal"/>
    <w:rsid w:val="004C3B76"/>
    <w:pPr>
      <w:spacing w:after="0" w:line="240" w:lineRule="auto"/>
      <w:ind w:left="1080" w:right="1206"/>
      <w:jc w:val="both"/>
    </w:pPr>
    <w:rPr>
      <w:rFonts w:ascii="Arial" w:eastAsia="Times New Roman" w:hAnsi="Arial"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1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73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1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738"/>
    <w:rPr>
      <w:rFonts w:ascii="Calibri" w:eastAsia="Calibri" w:hAnsi="Calibri" w:cs="Times New Roman"/>
    </w:rPr>
  </w:style>
  <w:style w:type="paragraph" w:styleId="SemEspaamento">
    <w:name w:val="No Spacing"/>
    <w:basedOn w:val="Normal"/>
    <w:uiPriority w:val="1"/>
    <w:qFormat/>
    <w:rsid w:val="00EF1738"/>
    <w:pPr>
      <w:spacing w:after="0" w:line="240" w:lineRule="auto"/>
      <w:jc w:val="both"/>
    </w:pPr>
    <w:rPr>
      <w:rFonts w:ascii="Times New Roman" w:eastAsiaTheme="minorEastAsia" w:hAnsi="Times New Roman" w:cstheme="minorBidi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D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geral@canaadoscarajas.pa.leg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Conta da Microsoft</cp:lastModifiedBy>
  <cp:revision>2</cp:revision>
  <cp:lastPrinted>2022-07-01T15:12:00Z</cp:lastPrinted>
  <dcterms:created xsi:type="dcterms:W3CDTF">2023-06-29T14:30:00Z</dcterms:created>
  <dcterms:modified xsi:type="dcterms:W3CDTF">2023-06-29T14:30:00Z</dcterms:modified>
</cp:coreProperties>
</file>